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B0" w:rsidRDefault="00667B0C" w:rsidP="00667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B0C">
        <w:rPr>
          <w:rFonts w:ascii="Times New Roman" w:hAnsi="Times New Roman" w:cs="Times New Roman"/>
          <w:b/>
          <w:sz w:val="28"/>
          <w:szCs w:val="28"/>
        </w:rPr>
        <w:t>Тюбинг. Опасная езда на «ватрушке».</w:t>
      </w:r>
    </w:p>
    <w:p w:rsidR="00667B0C" w:rsidRDefault="00667B0C" w:rsidP="00667B0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B0C">
        <w:rPr>
          <w:rFonts w:ascii="Times New Roman" w:hAnsi="Times New Roman" w:cs="Times New Roman"/>
          <w:sz w:val="28"/>
          <w:szCs w:val="28"/>
        </w:rPr>
        <w:t>Все большую популярность у населения набирает такой вид зимнего отдыха как катание на тюбингах,</w:t>
      </w:r>
      <w:r>
        <w:rPr>
          <w:rFonts w:ascii="Times New Roman" w:hAnsi="Times New Roman" w:cs="Times New Roman"/>
          <w:sz w:val="28"/>
          <w:szCs w:val="28"/>
        </w:rPr>
        <w:t xml:space="preserve"> еще имеющих название «ватрушка» за свою характерную форму. Но</w:t>
      </w:r>
      <w:r w:rsidR="008631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 у любого развлечения</w:t>
      </w:r>
      <w:r w:rsidR="008631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катания на «ватрушках» есть правила безопасного использования. Пренебрежение ими или </w:t>
      </w:r>
      <w:r w:rsidR="008631C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игнорирование нередко становится причиной травм.</w:t>
      </w:r>
    </w:p>
    <w:p w:rsidR="00667B0C" w:rsidRDefault="00667B0C" w:rsidP="00667B0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Статистика говорит о том, что граждане регулярно используют «ватрушки» для катания по льду, проезжей части, прицепив их к автомобилю. И нередко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на тюбинге находятся дети.  </w:t>
      </w:r>
    </w:p>
    <w:p w:rsidR="00C9045C" w:rsidRDefault="00667B0C" w:rsidP="00667B0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Категорически запрещается привязывать «надувные санки» к машине, снегоходу, или скреплять их между собой, так называемым паровозиком. Тюбинг предназначен для катания только на специально оборудованных, подготовленных склонах и трассах</w:t>
      </w:r>
      <w:r w:rsidR="00C9045C">
        <w:rPr>
          <w:rFonts w:ascii="Times New Roman" w:hAnsi="Times New Roman" w:cs="Times New Roman"/>
          <w:sz w:val="28"/>
          <w:szCs w:val="28"/>
        </w:rPr>
        <w:t>. Но</w:t>
      </w:r>
      <w:r w:rsidR="00FD0769">
        <w:rPr>
          <w:rFonts w:ascii="Times New Roman" w:hAnsi="Times New Roman" w:cs="Times New Roman"/>
          <w:sz w:val="28"/>
          <w:szCs w:val="28"/>
        </w:rPr>
        <w:t>,</w:t>
      </w:r>
      <w:r w:rsidR="00C9045C">
        <w:rPr>
          <w:rFonts w:ascii="Times New Roman" w:hAnsi="Times New Roman" w:cs="Times New Roman"/>
          <w:sz w:val="28"/>
          <w:szCs w:val="28"/>
        </w:rPr>
        <w:t xml:space="preserve"> даже используя тюбинг по назначению, не следует забираться слишком высоко, так как, набрав большую скорость, повернуть в сторону от внезапно возникшего препятствия или затормозить не получится. Надувные сани не управляемы. </w:t>
      </w:r>
    </w:p>
    <w:p w:rsidR="00C9045C" w:rsidRDefault="00C9045C" w:rsidP="00667B0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безопасности катания на «ватрушках» следует строго соблюдать</w:t>
      </w:r>
      <w:r w:rsidR="00FD0769">
        <w:rPr>
          <w:rFonts w:ascii="Times New Roman" w:hAnsi="Times New Roman" w:cs="Times New Roman"/>
          <w:sz w:val="28"/>
          <w:szCs w:val="28"/>
        </w:rPr>
        <w:t xml:space="preserve"> следующие правила:</w:t>
      </w:r>
    </w:p>
    <w:p w:rsidR="00FD0769" w:rsidRDefault="00FD0769" w:rsidP="00667B0C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769">
        <w:rPr>
          <w:rFonts w:ascii="Times New Roman" w:hAnsi="Times New Roman" w:cs="Times New Roman"/>
          <w:sz w:val="28"/>
          <w:szCs w:val="28"/>
        </w:rPr>
        <w:t>Осмотреть место спуска. Чтобы склон был ровный, без неровностей, трамплинов, препятствий в виде деревьев, кустов…</w:t>
      </w:r>
    </w:p>
    <w:p w:rsidR="00FD0769" w:rsidRDefault="00FD0769" w:rsidP="00667B0C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769">
        <w:rPr>
          <w:rFonts w:ascii="Times New Roman" w:hAnsi="Times New Roman" w:cs="Times New Roman"/>
          <w:sz w:val="28"/>
          <w:szCs w:val="28"/>
        </w:rPr>
        <w:t>При спуске необходимо соблюдать д</w:t>
      </w:r>
      <w:r w:rsidR="008631CF">
        <w:rPr>
          <w:rFonts w:ascii="Times New Roman" w:hAnsi="Times New Roman" w:cs="Times New Roman"/>
          <w:sz w:val="28"/>
          <w:szCs w:val="28"/>
        </w:rPr>
        <w:t>истанцию</w:t>
      </w:r>
      <w:r w:rsidRPr="00FD0769">
        <w:rPr>
          <w:rFonts w:ascii="Times New Roman" w:hAnsi="Times New Roman" w:cs="Times New Roman"/>
          <w:sz w:val="28"/>
          <w:szCs w:val="28"/>
        </w:rPr>
        <w:t xml:space="preserve">, а именно, </w:t>
      </w:r>
      <w:r w:rsidR="00C9045C" w:rsidRPr="00FD0769">
        <w:rPr>
          <w:rFonts w:ascii="Times New Roman" w:hAnsi="Times New Roman" w:cs="Times New Roman"/>
          <w:sz w:val="28"/>
          <w:szCs w:val="28"/>
        </w:rPr>
        <w:t xml:space="preserve"> начинать движение на «ватрушке»</w:t>
      </w:r>
      <w:r w:rsidR="00257B03">
        <w:rPr>
          <w:rFonts w:ascii="Times New Roman" w:hAnsi="Times New Roman" w:cs="Times New Roman"/>
          <w:sz w:val="28"/>
          <w:szCs w:val="28"/>
        </w:rPr>
        <w:t xml:space="preserve"> (санках, ледянках, лыжах, </w:t>
      </w:r>
      <w:proofErr w:type="spellStart"/>
      <w:r w:rsidR="00257B03">
        <w:rPr>
          <w:rFonts w:ascii="Times New Roman" w:hAnsi="Times New Roman" w:cs="Times New Roman"/>
          <w:sz w:val="28"/>
          <w:szCs w:val="28"/>
        </w:rPr>
        <w:t>снегокатах</w:t>
      </w:r>
      <w:proofErr w:type="spellEnd"/>
      <w:r w:rsidR="00257B03">
        <w:rPr>
          <w:rFonts w:ascii="Times New Roman" w:hAnsi="Times New Roman" w:cs="Times New Roman"/>
          <w:sz w:val="28"/>
          <w:szCs w:val="28"/>
        </w:rPr>
        <w:t xml:space="preserve">…) </w:t>
      </w:r>
      <w:r w:rsidR="008631CF">
        <w:rPr>
          <w:rFonts w:ascii="Times New Roman" w:hAnsi="Times New Roman" w:cs="Times New Roman"/>
          <w:sz w:val="28"/>
          <w:szCs w:val="28"/>
        </w:rPr>
        <w:t xml:space="preserve"> </w:t>
      </w:r>
      <w:r w:rsidR="00C9045C" w:rsidRPr="00FD0769">
        <w:rPr>
          <w:rFonts w:ascii="Times New Roman" w:hAnsi="Times New Roman" w:cs="Times New Roman"/>
          <w:sz w:val="28"/>
          <w:szCs w:val="28"/>
        </w:rPr>
        <w:t xml:space="preserve">сверху разрешается только в том случае, когда предыдущий катающийся закончил спуск и  отошел в сторону; </w:t>
      </w:r>
    </w:p>
    <w:p w:rsidR="00FD0769" w:rsidRDefault="00FD0769" w:rsidP="00FD0769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9045C" w:rsidRPr="00FD0769">
        <w:rPr>
          <w:rFonts w:ascii="Times New Roman" w:hAnsi="Times New Roman" w:cs="Times New Roman"/>
          <w:sz w:val="28"/>
          <w:szCs w:val="28"/>
        </w:rPr>
        <w:t xml:space="preserve">а «ватрушку» запрещается садиться </w:t>
      </w:r>
      <w:r w:rsidRPr="00FD0769">
        <w:rPr>
          <w:rFonts w:ascii="Times New Roman" w:hAnsi="Times New Roman" w:cs="Times New Roman"/>
          <w:sz w:val="28"/>
          <w:szCs w:val="28"/>
        </w:rPr>
        <w:t>подвое</w:t>
      </w:r>
      <w:r w:rsidR="00257B03">
        <w:rPr>
          <w:rFonts w:ascii="Times New Roman" w:hAnsi="Times New Roman" w:cs="Times New Roman"/>
          <w:sz w:val="28"/>
          <w:szCs w:val="28"/>
        </w:rPr>
        <w:t>.</w:t>
      </w:r>
    </w:p>
    <w:p w:rsidR="00C9045C" w:rsidRPr="00FD0769" w:rsidRDefault="00C9045C" w:rsidP="003F7EA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769">
        <w:rPr>
          <w:rFonts w:ascii="Times New Roman" w:hAnsi="Times New Roman" w:cs="Times New Roman"/>
          <w:sz w:val="28"/>
          <w:szCs w:val="28"/>
        </w:rPr>
        <w:t>Катание на «ватрушках» детей дошкольного и младшего школьного возраста производится только под контролем взрослых. В силу того, что у детей притуплено чувство опасности</w:t>
      </w:r>
      <w:r w:rsidR="00FD0769" w:rsidRPr="00FD0769">
        <w:rPr>
          <w:rFonts w:ascii="Times New Roman" w:hAnsi="Times New Roman" w:cs="Times New Roman"/>
          <w:sz w:val="28"/>
          <w:szCs w:val="28"/>
        </w:rPr>
        <w:t xml:space="preserve">, они считают тюбинг безопасной игрушкой. Кроме того, дети склонны специально сталкиваться на тюбингах и привязывать их «паровозиком», чего делать нельзя. </w:t>
      </w:r>
    </w:p>
    <w:p w:rsidR="00FD0769" w:rsidRPr="003F7EA7" w:rsidRDefault="003F7EA7" w:rsidP="003F7E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Помните!!! Только личным примером серьезного отношения к вопросу безопасности зимнего отдыха вы сохраните здоровье ваших детей.</w:t>
      </w:r>
    </w:p>
    <w:sectPr w:rsidR="00FD0769" w:rsidRPr="003F7EA7" w:rsidSect="00E5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706D"/>
    <w:multiLevelType w:val="hybridMultilevel"/>
    <w:tmpl w:val="2472773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B0C"/>
    <w:rsid w:val="00257B03"/>
    <w:rsid w:val="003F7EA7"/>
    <w:rsid w:val="00667B0C"/>
    <w:rsid w:val="008631CF"/>
    <w:rsid w:val="00C9045C"/>
    <w:rsid w:val="00E53CB0"/>
    <w:rsid w:val="00FD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7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cp:lastPrinted>2018-01-12T09:02:00Z</cp:lastPrinted>
  <dcterms:created xsi:type="dcterms:W3CDTF">2018-01-12T08:19:00Z</dcterms:created>
  <dcterms:modified xsi:type="dcterms:W3CDTF">2018-01-18T11:26:00Z</dcterms:modified>
</cp:coreProperties>
</file>